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D7" w:rsidRDefault="001B33D7" w:rsidP="001B33D7">
      <w:pPr>
        <w:pStyle w:val="NormalWeb"/>
      </w:pPr>
      <w:r>
        <w:rPr>
          <w:rStyle w:val="subheadblackbold"/>
          <w:b/>
          <w:bCs/>
        </w:rPr>
        <w:t>Presenter’s Role</w:t>
      </w:r>
    </w:p>
    <w:p w:rsidR="001B33D7" w:rsidRDefault="001B33D7" w:rsidP="001B33D7">
      <w:pPr>
        <w:pStyle w:val="NormalWeb"/>
      </w:pPr>
      <w:r>
        <w:t xml:space="preserve">Select a recent article about infectious diseases or infection control. </w:t>
      </w:r>
    </w:p>
    <w:p w:rsidR="001B33D7" w:rsidRDefault="001B33D7" w:rsidP="001B33D7">
      <w:pPr>
        <w:pStyle w:val="NormalWeb"/>
      </w:pPr>
      <w:r>
        <w:t>Send a copy to Laura (</w:t>
      </w:r>
      <w:hyperlink r:id="rId4" w:history="1">
        <w:r w:rsidRPr="00FC0644">
          <w:rPr>
            <w:rStyle w:val="Hyperlink"/>
          </w:rPr>
          <w:t>ltiseo@mtsinai.on.ca</w:t>
        </w:r>
      </w:hyperlink>
      <w:r>
        <w:t>) at least 1 week before your presentation. If you need a laptop and projector, let her know as soon as possible.</w:t>
      </w:r>
    </w:p>
    <w:p w:rsidR="001B33D7" w:rsidRDefault="001B33D7" w:rsidP="001B33D7">
      <w:pPr>
        <w:pStyle w:val="NormalWeb"/>
      </w:pPr>
      <w:r>
        <w:t>Give a 15 minute presentation of the article to begin the Journal Club discussion.</w:t>
      </w:r>
      <w:r w:rsidR="009A12DD">
        <w:t xml:space="preserve"> Limit to 15 minutes to allow plenty of time for discussion</w:t>
      </w:r>
      <w:r w:rsidR="009A12DD">
        <w:br/>
      </w:r>
    </w:p>
    <w:p w:rsidR="003916D3" w:rsidRDefault="001B33D7" w:rsidP="009A12DD">
      <w:pPr>
        <w:pStyle w:val="NormalWeb"/>
        <w:spacing w:before="0" w:beforeAutospacing="0" w:after="0" w:afterAutospacing="0"/>
      </w:pPr>
      <w:r>
        <w:rPr>
          <w:rStyle w:val="subheadblackbold"/>
          <w:b/>
          <w:bCs/>
        </w:rPr>
        <w:t>Guidelines for Presentation</w:t>
      </w:r>
      <w:r>
        <w:br/>
      </w:r>
      <w:r>
        <w:br/>
      </w:r>
      <w:r>
        <w:rPr>
          <w:rStyle w:val="Emphasis"/>
        </w:rPr>
        <w:t>Background/Introduction/Context</w:t>
      </w:r>
      <w:r>
        <w:t xml:space="preserve"> </w:t>
      </w:r>
      <w:r>
        <w:rPr>
          <w:rStyle w:val="Emphasis"/>
        </w:rPr>
        <w:t>(1 or 2 slides</w:t>
      </w:r>
      <w:r w:rsidR="009A12DD">
        <w:rPr>
          <w:rStyle w:val="Emphasis"/>
        </w:rPr>
        <w:t>)</w:t>
      </w:r>
      <w:r>
        <w:br/>
        <w:t>It's always tempting to expand this section, but it can swallow the entire Journal Club.</w:t>
      </w:r>
    </w:p>
    <w:p w:rsidR="003916D3" w:rsidRDefault="003916D3" w:rsidP="009A12DD">
      <w:pPr>
        <w:pStyle w:val="NormalWeb"/>
        <w:spacing w:before="0" w:beforeAutospacing="0" w:after="0" w:afterAutospacing="0"/>
      </w:pPr>
      <w:r>
        <w:t xml:space="preserve">Background about the organism and disease process </w:t>
      </w:r>
    </w:p>
    <w:p w:rsidR="009A12DD" w:rsidRDefault="003916D3" w:rsidP="009A12DD">
      <w:pPr>
        <w:pStyle w:val="NormalWeb"/>
        <w:spacing w:before="0" w:beforeAutospacing="0" w:after="0" w:afterAutospacing="0"/>
      </w:pPr>
      <w:r>
        <w:t>Why is it important for MSH? (P</w:t>
      </w:r>
      <w:r w:rsidR="00FD1C78">
        <w:t>revalence/incidence at M</w:t>
      </w:r>
      <w:r>
        <w:t>SH or in Ontario/Canada)</w:t>
      </w:r>
      <w:r w:rsidR="001B33D7">
        <w:br/>
      </w:r>
      <w:r w:rsidR="001B33D7">
        <w:br/>
      </w:r>
      <w:r w:rsidR="001B33D7">
        <w:rPr>
          <w:rStyle w:val="Emphasis"/>
        </w:rPr>
        <w:t>Study Outline (1</w:t>
      </w:r>
      <w:r w:rsidR="001A7B9E">
        <w:rPr>
          <w:rStyle w:val="Emphasis"/>
        </w:rPr>
        <w:t>-2</w:t>
      </w:r>
      <w:r w:rsidR="001B33D7">
        <w:rPr>
          <w:rStyle w:val="Emphasis"/>
        </w:rPr>
        <w:t xml:space="preserve"> slide</w:t>
      </w:r>
      <w:r w:rsidR="001A7B9E">
        <w:rPr>
          <w:rStyle w:val="Emphasis"/>
        </w:rPr>
        <w:t>s</w:t>
      </w:r>
      <w:r w:rsidR="001B33D7">
        <w:rPr>
          <w:rStyle w:val="Emphasis"/>
        </w:rPr>
        <w:t>)</w:t>
      </w:r>
      <w:r w:rsidR="001B33D7">
        <w:br/>
      </w:r>
      <w:r w:rsidR="009A12DD">
        <w:t>Hypothesis/Goal</w:t>
      </w:r>
    </w:p>
    <w:p w:rsidR="009A12DD" w:rsidRDefault="009A12DD" w:rsidP="009A12DD">
      <w:pPr>
        <w:pStyle w:val="NormalWeb"/>
        <w:spacing w:before="0" w:beforeAutospacing="0" w:after="0" w:afterAutospacing="0"/>
      </w:pPr>
      <w:r>
        <w:t>Study Design</w:t>
      </w:r>
    </w:p>
    <w:p w:rsidR="009A12DD" w:rsidRDefault="009A12DD" w:rsidP="009A12DD">
      <w:pPr>
        <w:pStyle w:val="NormalWeb"/>
        <w:spacing w:before="0" w:beforeAutospacing="0" w:after="0" w:afterAutospacing="0"/>
      </w:pPr>
      <w:r>
        <w:t>Setting</w:t>
      </w:r>
    </w:p>
    <w:p w:rsidR="009A12DD" w:rsidRDefault="001B33D7" w:rsidP="009A12DD">
      <w:pPr>
        <w:pStyle w:val="NormalWeb"/>
        <w:spacing w:before="0" w:beforeAutospacing="0" w:after="0" w:afterAutospacing="0"/>
      </w:pPr>
      <w:r>
        <w:t>Participants</w:t>
      </w:r>
    </w:p>
    <w:p w:rsidR="009A12DD" w:rsidRDefault="001B33D7" w:rsidP="009A12DD">
      <w:pPr>
        <w:pStyle w:val="NormalWeb"/>
        <w:spacing w:before="0" w:beforeAutospacing="0" w:after="0" w:afterAutospacing="0"/>
      </w:pPr>
      <w:r>
        <w:t>Data Collection</w:t>
      </w:r>
      <w:r w:rsidR="001A7B9E">
        <w:t xml:space="preserve"> &amp; Measurements</w:t>
      </w:r>
    </w:p>
    <w:p w:rsidR="009A12DD" w:rsidRDefault="001B33D7" w:rsidP="009A12DD">
      <w:pPr>
        <w:pStyle w:val="NormalWeb"/>
        <w:spacing w:before="0" w:beforeAutospacing="0" w:after="0" w:afterAutospacing="0"/>
      </w:pPr>
      <w:r>
        <w:t>Main Outcome</w:t>
      </w:r>
      <w:r w:rsidR="009A12DD">
        <w:t>(s)</w:t>
      </w:r>
      <w:r>
        <w:t xml:space="preserve"> </w:t>
      </w:r>
    </w:p>
    <w:p w:rsidR="009A12DD" w:rsidRDefault="001B33D7" w:rsidP="009A12DD">
      <w:pPr>
        <w:pStyle w:val="NormalWeb"/>
        <w:spacing w:before="0" w:beforeAutospacing="0" w:after="0" w:afterAutospacing="0"/>
        <w:rPr>
          <w:rStyle w:val="Emphasis"/>
        </w:rPr>
      </w:pPr>
      <w:r>
        <w:t>Analytic Method</w:t>
      </w:r>
      <w:r>
        <w:br/>
      </w:r>
      <w:r>
        <w:br/>
      </w:r>
      <w:r>
        <w:rPr>
          <w:rStyle w:val="Emphasis"/>
        </w:rPr>
        <w:t>Results (3-6 slides)</w:t>
      </w:r>
      <w:r>
        <w:br/>
        <w:t>Typically, cut and paste tables and figures.</w:t>
      </w:r>
      <w:r w:rsidR="009A12DD">
        <w:t xml:space="preserve"> </w:t>
      </w:r>
      <w:r>
        <w:t xml:space="preserve">Since </w:t>
      </w:r>
      <w:r w:rsidR="009A12DD">
        <w:t xml:space="preserve">attendees have </w:t>
      </w:r>
      <w:r>
        <w:t>the article, don't worry too much about reformatting tables for readability on the screen. Just point to the sections of interest and let the audience flip through their hardcopies to read the data directly.</w:t>
      </w:r>
      <w:r>
        <w:br/>
      </w:r>
      <w:r>
        <w:br/>
      </w:r>
      <w:r w:rsidR="009A12DD">
        <w:rPr>
          <w:rStyle w:val="Emphasis"/>
        </w:rPr>
        <w:t>Strengths &amp; Weaknesses (1 slide)</w:t>
      </w:r>
      <w:r w:rsidR="009A12DD">
        <w:rPr>
          <w:i/>
          <w:iCs/>
        </w:rPr>
        <w:br/>
      </w:r>
      <w:r w:rsidR="009A12DD">
        <w:rPr>
          <w:i/>
          <w:iCs/>
        </w:rPr>
        <w:br/>
      </w:r>
      <w:r>
        <w:rPr>
          <w:rStyle w:val="Emphasis"/>
        </w:rPr>
        <w:t>Conclusions/ Implications</w:t>
      </w:r>
      <w:r>
        <w:t xml:space="preserve"> </w:t>
      </w:r>
      <w:r>
        <w:rPr>
          <w:rStyle w:val="Emphasis"/>
        </w:rPr>
        <w:t>(1 slide)</w:t>
      </w:r>
    </w:p>
    <w:p w:rsidR="001B33D7" w:rsidRDefault="001B33D7" w:rsidP="009A12DD">
      <w:pPr>
        <w:pStyle w:val="NormalWeb"/>
        <w:spacing w:before="0" w:beforeAutospacing="0" w:after="0" w:afterAutospacing="0"/>
      </w:pPr>
      <w:r>
        <w:rPr>
          <w:i/>
          <w:iCs/>
        </w:rPr>
        <w:br/>
      </w:r>
      <w:r>
        <w:rPr>
          <w:rStyle w:val="Emphasis"/>
        </w:rPr>
        <w:t>Discussion Points (1 slide)</w:t>
      </w:r>
    </w:p>
    <w:p w:rsidR="001B33D7" w:rsidRDefault="001B33D7" w:rsidP="001B33D7">
      <w:pPr>
        <w:pStyle w:val="NormalWeb"/>
      </w:pPr>
      <w:r>
        <w:br/>
      </w:r>
      <w:r>
        <w:br/>
      </w:r>
      <w:r>
        <w:rPr>
          <w:rStyle w:val="subheadblackbold"/>
          <w:b/>
          <w:bCs/>
        </w:rPr>
        <w:t>Resources</w:t>
      </w:r>
      <w:r>
        <w:br/>
        <w:t>Quick Guide to Clinical Epidemiology and Critical Appraisal</w:t>
      </w:r>
      <w:r>
        <w:br/>
      </w:r>
      <w:hyperlink r:id="rId5" w:history="1">
        <w:r>
          <w:rPr>
            <w:rStyle w:val="Hyperlink"/>
            <w:rFonts w:eastAsiaTheme="majorEastAsia"/>
          </w:rPr>
          <w:t>JAMA Series on Step-by-Step Critical Appraisal</w:t>
        </w:r>
      </w:hyperlink>
    </w:p>
    <w:p w:rsidR="00704765" w:rsidRDefault="00704765"/>
    <w:sectPr w:rsidR="00704765" w:rsidSect="007047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33D7"/>
    <w:rsid w:val="00022AD9"/>
    <w:rsid w:val="00051F79"/>
    <w:rsid w:val="00061672"/>
    <w:rsid w:val="000B716C"/>
    <w:rsid w:val="0016550B"/>
    <w:rsid w:val="00173B65"/>
    <w:rsid w:val="001A7B9E"/>
    <w:rsid w:val="001B33D7"/>
    <w:rsid w:val="002078EF"/>
    <w:rsid w:val="00227105"/>
    <w:rsid w:val="002348BA"/>
    <w:rsid w:val="002B6745"/>
    <w:rsid w:val="00323997"/>
    <w:rsid w:val="0036782E"/>
    <w:rsid w:val="003722FA"/>
    <w:rsid w:val="003916D3"/>
    <w:rsid w:val="003A6AFE"/>
    <w:rsid w:val="003B20FA"/>
    <w:rsid w:val="003D2612"/>
    <w:rsid w:val="003E4D80"/>
    <w:rsid w:val="00437942"/>
    <w:rsid w:val="004417BA"/>
    <w:rsid w:val="00442648"/>
    <w:rsid w:val="0046400F"/>
    <w:rsid w:val="00473F58"/>
    <w:rsid w:val="0058556A"/>
    <w:rsid w:val="005E41AA"/>
    <w:rsid w:val="006111A9"/>
    <w:rsid w:val="00615821"/>
    <w:rsid w:val="00683213"/>
    <w:rsid w:val="00693408"/>
    <w:rsid w:val="006E0A81"/>
    <w:rsid w:val="00704765"/>
    <w:rsid w:val="0071187A"/>
    <w:rsid w:val="00720AF2"/>
    <w:rsid w:val="00792FDD"/>
    <w:rsid w:val="007936EE"/>
    <w:rsid w:val="007F64B9"/>
    <w:rsid w:val="00842668"/>
    <w:rsid w:val="008505AF"/>
    <w:rsid w:val="00850BA4"/>
    <w:rsid w:val="008A72B5"/>
    <w:rsid w:val="00916282"/>
    <w:rsid w:val="00925B2C"/>
    <w:rsid w:val="00930A15"/>
    <w:rsid w:val="009A12DD"/>
    <w:rsid w:val="009B0BEF"/>
    <w:rsid w:val="00A27428"/>
    <w:rsid w:val="00A34A2E"/>
    <w:rsid w:val="00A467B5"/>
    <w:rsid w:val="00AB35E8"/>
    <w:rsid w:val="00B033ED"/>
    <w:rsid w:val="00BA5C61"/>
    <w:rsid w:val="00C15509"/>
    <w:rsid w:val="00C826FA"/>
    <w:rsid w:val="00CF6D48"/>
    <w:rsid w:val="00D048B7"/>
    <w:rsid w:val="00D107F9"/>
    <w:rsid w:val="00D45DCB"/>
    <w:rsid w:val="00D507DA"/>
    <w:rsid w:val="00DF6CEE"/>
    <w:rsid w:val="00E11863"/>
    <w:rsid w:val="00E73D06"/>
    <w:rsid w:val="00E764ED"/>
    <w:rsid w:val="00FA4503"/>
    <w:rsid w:val="00FD1C7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65"/>
  </w:style>
  <w:style w:type="paragraph" w:styleId="Heading1">
    <w:name w:val="heading 1"/>
    <w:basedOn w:val="Normal"/>
    <w:next w:val="Normal"/>
    <w:link w:val="Heading1Char"/>
    <w:uiPriority w:val="9"/>
    <w:qFormat/>
    <w:rsid w:val="00C15509"/>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qFormat/>
    <w:rsid w:val="00C15509"/>
    <w:pPr>
      <w:keepNext/>
      <w:outlineLvl w:val="1"/>
    </w:pPr>
    <w:rPr>
      <w:rFonts w:eastAsia="Times New Roman"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509"/>
    <w:rPr>
      <w:rFonts w:eastAsiaTheme="majorEastAsia" w:cstheme="majorBidi"/>
      <w:b/>
      <w:bCs/>
      <w:sz w:val="24"/>
      <w:szCs w:val="28"/>
    </w:rPr>
  </w:style>
  <w:style w:type="character" w:customStyle="1" w:styleId="Heading2Char">
    <w:name w:val="Heading 2 Char"/>
    <w:basedOn w:val="DefaultParagraphFont"/>
    <w:link w:val="Heading2"/>
    <w:rsid w:val="00C15509"/>
    <w:rPr>
      <w:rFonts w:eastAsia="Times New Roman" w:cs="Arial"/>
      <w:bCs/>
      <w:i/>
      <w:iCs/>
      <w:szCs w:val="28"/>
    </w:rPr>
  </w:style>
  <w:style w:type="character" w:styleId="Hyperlink">
    <w:name w:val="Hyperlink"/>
    <w:basedOn w:val="DefaultParagraphFont"/>
    <w:uiPriority w:val="99"/>
    <w:unhideWhenUsed/>
    <w:rsid w:val="001B33D7"/>
    <w:rPr>
      <w:color w:val="0000FF"/>
      <w:u w:val="single"/>
    </w:rPr>
  </w:style>
  <w:style w:type="character" w:styleId="Emphasis">
    <w:name w:val="Emphasis"/>
    <w:basedOn w:val="DefaultParagraphFont"/>
    <w:uiPriority w:val="20"/>
    <w:qFormat/>
    <w:rsid w:val="001B33D7"/>
    <w:rPr>
      <w:i/>
      <w:iCs/>
    </w:rPr>
  </w:style>
  <w:style w:type="paragraph" w:styleId="NormalWeb">
    <w:name w:val="Normal (Web)"/>
    <w:basedOn w:val="Normal"/>
    <w:uiPriority w:val="99"/>
    <w:semiHidden/>
    <w:unhideWhenUsed/>
    <w:rsid w:val="001B33D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ubheadblackbold">
    <w:name w:val="subhead_black_bold"/>
    <w:basedOn w:val="DefaultParagraphFont"/>
    <w:rsid w:val="001B33D7"/>
  </w:style>
</w:styles>
</file>

<file path=word/webSettings.xml><?xml version="1.0" encoding="utf-8"?>
<w:webSettings xmlns:r="http://schemas.openxmlformats.org/officeDocument/2006/relationships" xmlns:w="http://schemas.openxmlformats.org/wordprocessingml/2006/main">
  <w:divs>
    <w:div w:id="111748674">
      <w:bodyDiv w:val="1"/>
      <w:marLeft w:val="0"/>
      <w:marRight w:val="0"/>
      <w:marTop w:val="0"/>
      <w:marBottom w:val="0"/>
      <w:divBdr>
        <w:top w:val="none" w:sz="0" w:space="0" w:color="auto"/>
        <w:left w:val="none" w:sz="0" w:space="0" w:color="auto"/>
        <w:bottom w:val="none" w:sz="0" w:space="0" w:color="auto"/>
        <w:right w:val="none" w:sz="0" w:space="0" w:color="auto"/>
      </w:divBdr>
      <w:divsChild>
        <w:div w:id="1214266779">
          <w:marLeft w:val="0"/>
          <w:marRight w:val="0"/>
          <w:marTop w:val="0"/>
          <w:marBottom w:val="0"/>
          <w:divBdr>
            <w:top w:val="none" w:sz="0" w:space="0" w:color="auto"/>
            <w:left w:val="none" w:sz="0" w:space="0" w:color="auto"/>
            <w:bottom w:val="none" w:sz="0" w:space="0" w:color="auto"/>
            <w:right w:val="none" w:sz="0" w:space="0" w:color="auto"/>
          </w:divBdr>
          <w:divsChild>
            <w:div w:id="1784492724">
              <w:marLeft w:val="0"/>
              <w:marRight w:val="0"/>
              <w:marTop w:val="0"/>
              <w:marBottom w:val="0"/>
              <w:divBdr>
                <w:top w:val="none" w:sz="0" w:space="0" w:color="auto"/>
                <w:left w:val="none" w:sz="0" w:space="0" w:color="auto"/>
                <w:bottom w:val="none" w:sz="0" w:space="0" w:color="auto"/>
                <w:right w:val="none" w:sz="0" w:space="0" w:color="auto"/>
              </w:divBdr>
              <w:divsChild>
                <w:div w:id="230699675">
                  <w:marLeft w:val="0"/>
                  <w:marRight w:val="0"/>
                  <w:marTop w:val="0"/>
                  <w:marBottom w:val="0"/>
                  <w:divBdr>
                    <w:top w:val="none" w:sz="0" w:space="0" w:color="auto"/>
                    <w:left w:val="none" w:sz="0" w:space="0" w:color="auto"/>
                    <w:bottom w:val="none" w:sz="0" w:space="0" w:color="auto"/>
                    <w:right w:val="none" w:sz="0" w:space="0" w:color="auto"/>
                  </w:divBdr>
                  <w:divsChild>
                    <w:div w:id="369457231">
                      <w:marLeft w:val="0"/>
                      <w:marRight w:val="0"/>
                      <w:marTop w:val="0"/>
                      <w:marBottom w:val="0"/>
                      <w:divBdr>
                        <w:top w:val="none" w:sz="0" w:space="0" w:color="auto"/>
                        <w:left w:val="none" w:sz="0" w:space="0" w:color="auto"/>
                        <w:bottom w:val="none" w:sz="0" w:space="0" w:color="auto"/>
                        <w:right w:val="none" w:sz="0" w:space="0" w:color="auto"/>
                      </w:divBdr>
                      <w:divsChild>
                        <w:div w:id="1488202288">
                          <w:marLeft w:val="0"/>
                          <w:marRight w:val="0"/>
                          <w:marTop w:val="0"/>
                          <w:marBottom w:val="0"/>
                          <w:divBdr>
                            <w:top w:val="none" w:sz="0" w:space="0" w:color="auto"/>
                            <w:left w:val="none" w:sz="0" w:space="0" w:color="auto"/>
                            <w:bottom w:val="none" w:sz="0" w:space="0" w:color="auto"/>
                            <w:right w:val="none" w:sz="0" w:space="0" w:color="auto"/>
                          </w:divBdr>
                          <w:divsChild>
                            <w:div w:id="777485646">
                              <w:marLeft w:val="0"/>
                              <w:marRight w:val="0"/>
                              <w:marTop w:val="0"/>
                              <w:marBottom w:val="0"/>
                              <w:divBdr>
                                <w:top w:val="none" w:sz="0" w:space="0" w:color="auto"/>
                                <w:left w:val="none" w:sz="0" w:space="0" w:color="auto"/>
                                <w:bottom w:val="none" w:sz="0" w:space="0" w:color="auto"/>
                                <w:right w:val="none" w:sz="0" w:space="0" w:color="auto"/>
                              </w:divBdr>
                              <w:divsChild>
                                <w:div w:id="1871527521">
                                  <w:marLeft w:val="0"/>
                                  <w:marRight w:val="0"/>
                                  <w:marTop w:val="0"/>
                                  <w:marBottom w:val="0"/>
                                  <w:divBdr>
                                    <w:top w:val="none" w:sz="0" w:space="0" w:color="auto"/>
                                    <w:left w:val="none" w:sz="0" w:space="0" w:color="auto"/>
                                    <w:bottom w:val="none" w:sz="0" w:space="0" w:color="auto"/>
                                    <w:right w:val="none" w:sz="0" w:space="0" w:color="auto"/>
                                  </w:divBdr>
                                  <w:divsChild>
                                    <w:div w:id="188763578">
                                      <w:marLeft w:val="0"/>
                                      <w:marRight w:val="0"/>
                                      <w:marTop w:val="0"/>
                                      <w:marBottom w:val="0"/>
                                      <w:divBdr>
                                        <w:top w:val="none" w:sz="0" w:space="0" w:color="auto"/>
                                        <w:left w:val="none" w:sz="0" w:space="0" w:color="auto"/>
                                        <w:bottom w:val="none" w:sz="0" w:space="0" w:color="auto"/>
                                        <w:right w:val="none" w:sz="0" w:space="0" w:color="auto"/>
                                      </w:divBdr>
                                      <w:divsChild>
                                        <w:div w:id="2922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pkinsmedicine.org/gim/training/Osler/osler_JAMA_Steps.html" TargetMode="External"/><Relationship Id="rId4" Type="http://schemas.openxmlformats.org/officeDocument/2006/relationships/hyperlink" Target="mailto:ltiseo@mtsina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 Coleman</dc:creator>
  <cp:keywords/>
  <dc:description/>
  <cp:lastModifiedBy>BL Coleman</cp:lastModifiedBy>
  <cp:revision>5</cp:revision>
  <dcterms:created xsi:type="dcterms:W3CDTF">2014-03-10T11:32:00Z</dcterms:created>
  <dcterms:modified xsi:type="dcterms:W3CDTF">2014-03-11T19:41:00Z</dcterms:modified>
</cp:coreProperties>
</file>